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3778" w14:textId="365C0627" w:rsidR="008A0C32" w:rsidRPr="00C716C1" w:rsidRDefault="003232C9" w:rsidP="00877BF5">
      <w:pPr>
        <w:pStyle w:val="Titre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CONCOURS NATIONAL DE</w:t>
      </w:r>
      <w:r w:rsidR="00F32ACA" w:rsidRPr="00C716C1">
        <w:rPr>
          <w:rFonts w:ascii="Arial Narrow" w:hAnsi="Arial Narrow"/>
          <w:lang w:val="fr-FR"/>
        </w:rPr>
        <w:t>S CLASSES</w:t>
      </w:r>
      <w:r w:rsidR="00754A45" w:rsidRPr="00C716C1">
        <w:rPr>
          <w:rFonts w:ascii="Arial Narrow" w:hAnsi="Arial Narrow"/>
          <w:lang w:val="fr-FR"/>
        </w:rPr>
        <w:t xml:space="preserve"> LYCÉ</w:t>
      </w:r>
      <w:r w:rsidR="00F32ACA" w:rsidRPr="00C716C1">
        <w:rPr>
          <w:rFonts w:ascii="Arial Narrow" w:hAnsi="Arial Narrow"/>
          <w:lang w:val="fr-FR"/>
        </w:rPr>
        <w:t>ENNES FRANCOPHONES</w:t>
      </w:r>
    </w:p>
    <w:p w14:paraId="0E749491" w14:textId="14137E20" w:rsidR="003232C9" w:rsidRPr="00C716C1" w:rsidRDefault="00754A45" w:rsidP="00877BF5">
      <w:pPr>
        <w:pStyle w:val="Titre"/>
        <w:rPr>
          <w:rStyle w:val="lev"/>
          <w:rFonts w:ascii="Arial Narrow" w:hAnsi="Arial Narrow"/>
          <w:b/>
          <w:bCs/>
          <w:color w:val="0070C0"/>
          <w:lang w:val="fr-FR"/>
        </w:rPr>
      </w:pPr>
      <w:r w:rsidRPr="00C716C1">
        <w:rPr>
          <w:rStyle w:val="lev"/>
          <w:rFonts w:ascii="Arial Narrow" w:hAnsi="Arial Narrow"/>
          <w:b/>
          <w:bCs/>
          <w:color w:val="0070C0"/>
          <w:lang w:val="fr-FR"/>
        </w:rPr>
        <w:t>« </w:t>
      </w:r>
      <w:r w:rsidR="00F32ACA" w:rsidRPr="00C716C1">
        <w:rPr>
          <w:rStyle w:val="lev"/>
          <w:rFonts w:ascii="Arial Narrow" w:hAnsi="Arial Narrow"/>
          <w:b/>
          <w:bCs/>
          <w:color w:val="0070C0"/>
          <w:lang w:val="fr-FR"/>
        </w:rPr>
        <w:t>Notre classe lit à VOIX HAUTE</w:t>
      </w:r>
      <w:r w:rsidRPr="00C716C1">
        <w:rPr>
          <w:rStyle w:val="lev"/>
          <w:rFonts w:ascii="Arial Narrow" w:hAnsi="Arial Narrow"/>
          <w:b/>
          <w:bCs/>
          <w:color w:val="0070C0"/>
          <w:lang w:val="fr-FR"/>
        </w:rPr>
        <w:t> »</w:t>
      </w:r>
    </w:p>
    <w:p w14:paraId="363D93D8" w14:textId="77777777" w:rsidR="008A0C32" w:rsidRPr="00C716C1" w:rsidRDefault="008A0C32" w:rsidP="00877BF5">
      <w:pPr>
        <w:jc w:val="both"/>
        <w:rPr>
          <w:rFonts w:ascii="Arial Narrow" w:hAnsi="Arial Narrow"/>
          <w:lang w:val="fr-FR"/>
        </w:rPr>
      </w:pPr>
    </w:p>
    <w:p w14:paraId="35AD7E88" w14:textId="77777777" w:rsidR="00774B95" w:rsidRPr="00C716C1" w:rsidRDefault="00774B95" w:rsidP="00877BF5">
      <w:pPr>
        <w:jc w:val="both"/>
        <w:rPr>
          <w:rFonts w:ascii="Arial Narrow" w:hAnsi="Arial Narrow"/>
          <w:lang w:val="fr-FR"/>
        </w:rPr>
      </w:pPr>
    </w:p>
    <w:p w14:paraId="6F4C7A22" w14:textId="77777777" w:rsidR="00DD2B44" w:rsidRPr="00C716C1" w:rsidRDefault="00DD2B44" w:rsidP="00DD2B44">
      <w:pPr>
        <w:pStyle w:val="Titre1"/>
        <w:jc w:val="both"/>
        <w:rPr>
          <w:rFonts w:ascii="Arial Narrow" w:hAnsi="Arial Narrow"/>
          <w:sz w:val="28"/>
          <w:lang w:val="fr-FR"/>
        </w:rPr>
      </w:pPr>
      <w:r w:rsidRPr="00C716C1">
        <w:rPr>
          <w:rFonts w:ascii="Arial Narrow" w:hAnsi="Arial Narrow"/>
          <w:sz w:val="28"/>
          <w:lang w:val="fr-FR"/>
        </w:rPr>
        <w:t>Principes du concours</w:t>
      </w:r>
    </w:p>
    <w:p w14:paraId="6E336411" w14:textId="03CEFFB7" w:rsidR="00A25073" w:rsidRPr="00C716C1" w:rsidRDefault="00DD2B44" w:rsidP="00DD2B44">
      <w:pPr>
        <w:pStyle w:val="Titre1"/>
        <w:jc w:val="both"/>
        <w:rPr>
          <w:rFonts w:ascii="Arial Narrow" w:hAnsi="Arial Narrow"/>
          <w:b w:val="0"/>
          <w:sz w:val="28"/>
          <w:lang w:val="fr-FR"/>
        </w:rPr>
      </w:pPr>
      <w:r w:rsidRPr="00C716C1">
        <w:rPr>
          <w:rFonts w:ascii="Arial Narrow" w:hAnsi="Arial Narrow"/>
          <w:b w:val="0"/>
          <w:sz w:val="28"/>
          <w:lang w:val="fr-FR"/>
        </w:rPr>
        <w:t>Un concours national de lecture à voix haute est organisé par l’Institut français de Lituanie pour inciter les professeurs de français</w:t>
      </w:r>
      <w:r w:rsidR="00F5717F" w:rsidRPr="00C716C1">
        <w:rPr>
          <w:rFonts w:ascii="Arial Narrow" w:hAnsi="Arial Narrow"/>
          <w:b w:val="0"/>
          <w:sz w:val="28"/>
          <w:lang w:val="fr-FR"/>
        </w:rPr>
        <w:t xml:space="preserve"> à</w:t>
      </w:r>
      <w:r w:rsidR="00C233CB">
        <w:rPr>
          <w:rFonts w:ascii="Arial Narrow" w:hAnsi="Arial Narrow"/>
          <w:b w:val="0"/>
          <w:sz w:val="28"/>
          <w:lang w:val="fr-FR"/>
        </w:rPr>
        <w:t xml:space="preserve"> travailler avec leurs classes des extraits de</w:t>
      </w:r>
      <w:r w:rsidR="00F5717F" w:rsidRPr="00C716C1">
        <w:rPr>
          <w:rFonts w:ascii="Arial Narrow" w:hAnsi="Arial Narrow"/>
          <w:b w:val="0"/>
          <w:sz w:val="28"/>
          <w:lang w:val="fr-FR"/>
        </w:rPr>
        <w:t xml:space="preserve"> textes littéraires et </w:t>
      </w:r>
      <w:r w:rsidR="00C233CB">
        <w:rPr>
          <w:rFonts w:ascii="Arial Narrow" w:hAnsi="Arial Narrow"/>
          <w:b w:val="0"/>
          <w:sz w:val="28"/>
          <w:lang w:val="fr-FR"/>
        </w:rPr>
        <w:t xml:space="preserve">à </w:t>
      </w:r>
      <w:r w:rsidR="006E59A5" w:rsidRPr="00C716C1">
        <w:rPr>
          <w:rFonts w:ascii="Arial Narrow" w:hAnsi="Arial Narrow"/>
          <w:b w:val="0"/>
          <w:sz w:val="28"/>
          <w:lang w:val="fr-FR"/>
        </w:rPr>
        <w:t xml:space="preserve">encourager </w:t>
      </w:r>
      <w:r w:rsidR="00F5717F" w:rsidRPr="00C716C1">
        <w:rPr>
          <w:rFonts w:ascii="Arial Narrow" w:hAnsi="Arial Narrow"/>
          <w:b w:val="0"/>
          <w:sz w:val="28"/>
          <w:lang w:val="fr-FR"/>
        </w:rPr>
        <w:t>l’éloquence</w:t>
      </w:r>
      <w:r w:rsidR="006B4126">
        <w:rPr>
          <w:rFonts w:ascii="Arial Narrow" w:hAnsi="Arial Narrow"/>
          <w:b w:val="0"/>
          <w:sz w:val="28"/>
          <w:lang w:val="fr-FR"/>
        </w:rPr>
        <w:t xml:space="preserve"> des élèves</w:t>
      </w:r>
      <w:r w:rsidR="00F5717F" w:rsidRPr="00C716C1">
        <w:rPr>
          <w:rFonts w:ascii="Arial Narrow" w:hAnsi="Arial Narrow"/>
          <w:b w:val="0"/>
          <w:sz w:val="28"/>
          <w:lang w:val="fr-FR"/>
        </w:rPr>
        <w:t>. Le concours s’adresse aux classes lycéennes</w:t>
      </w:r>
      <w:r w:rsidR="00A25073" w:rsidRPr="00C716C1">
        <w:rPr>
          <w:rFonts w:ascii="Arial Narrow" w:hAnsi="Arial Narrow"/>
          <w:b w:val="0"/>
          <w:sz w:val="28"/>
          <w:lang w:val="fr-FR"/>
        </w:rPr>
        <w:t xml:space="preserve"> des établissements scolaires lituaniens</w:t>
      </w:r>
      <w:r w:rsidR="00F5717F" w:rsidRPr="00C716C1">
        <w:rPr>
          <w:rFonts w:ascii="Arial Narrow" w:hAnsi="Arial Narrow"/>
          <w:b w:val="0"/>
          <w:sz w:val="28"/>
          <w:lang w:val="fr-FR"/>
        </w:rPr>
        <w:t xml:space="preserve">. </w:t>
      </w:r>
    </w:p>
    <w:p w14:paraId="7E049AAE" w14:textId="4A019B0B" w:rsidR="00DD2B44" w:rsidRPr="00C716C1" w:rsidRDefault="00F5717F" w:rsidP="002A2F6C">
      <w:pPr>
        <w:pStyle w:val="Titre1"/>
        <w:jc w:val="both"/>
        <w:rPr>
          <w:rFonts w:ascii="Arial Narrow" w:hAnsi="Arial Narrow"/>
          <w:b w:val="0"/>
          <w:sz w:val="28"/>
          <w:lang w:val="fr-FR"/>
        </w:rPr>
      </w:pPr>
      <w:r w:rsidRPr="00C716C1">
        <w:rPr>
          <w:rFonts w:ascii="Arial Narrow" w:hAnsi="Arial Narrow"/>
          <w:b w:val="0"/>
          <w:sz w:val="28"/>
          <w:lang w:val="fr-FR"/>
        </w:rPr>
        <w:t>Le PRIX principal : une session intensive de cours de français en ligne</w:t>
      </w:r>
      <w:r w:rsidR="00754A45" w:rsidRPr="00C716C1">
        <w:rPr>
          <w:rFonts w:ascii="Arial Narrow" w:hAnsi="Arial Narrow"/>
          <w:b w:val="0"/>
          <w:sz w:val="28"/>
          <w:lang w:val="fr-FR"/>
        </w:rPr>
        <w:t xml:space="preserve"> </w:t>
      </w:r>
      <w:r w:rsidR="002A2F6C">
        <w:rPr>
          <w:rFonts w:ascii="Arial Narrow" w:hAnsi="Arial Narrow"/>
          <w:b w:val="0"/>
          <w:sz w:val="28"/>
          <w:lang w:val="fr-FR"/>
        </w:rPr>
        <w:t xml:space="preserve">à </w:t>
      </w:r>
      <w:r w:rsidR="00D8414E">
        <w:rPr>
          <w:rFonts w:ascii="Arial Narrow" w:hAnsi="Arial Narrow"/>
          <w:b w:val="0"/>
          <w:sz w:val="28"/>
          <w:lang w:val="fr-FR"/>
        </w:rPr>
        <w:t>l</w:t>
      </w:r>
      <w:r w:rsidR="00754A45" w:rsidRPr="00C716C1">
        <w:rPr>
          <w:rFonts w:ascii="Arial Narrow" w:hAnsi="Arial Narrow"/>
          <w:b w:val="0"/>
          <w:sz w:val="28"/>
          <w:lang w:val="fr-FR"/>
        </w:rPr>
        <w:t>a carte</w:t>
      </w:r>
      <w:r w:rsidRPr="00C716C1">
        <w:rPr>
          <w:rFonts w:ascii="Arial Narrow" w:hAnsi="Arial Narrow"/>
          <w:b w:val="0"/>
          <w:sz w:val="28"/>
          <w:lang w:val="fr-FR"/>
        </w:rPr>
        <w:t xml:space="preserve"> </w:t>
      </w:r>
      <w:r w:rsidR="002A2F6C">
        <w:rPr>
          <w:rFonts w:ascii="Arial Narrow" w:hAnsi="Arial Narrow"/>
          <w:b w:val="0"/>
          <w:sz w:val="28"/>
          <w:lang w:val="fr-FR"/>
        </w:rPr>
        <w:t xml:space="preserve">offerte </w:t>
      </w:r>
      <w:r w:rsidRPr="00C716C1">
        <w:rPr>
          <w:rFonts w:ascii="Arial Narrow" w:hAnsi="Arial Narrow"/>
          <w:b w:val="0"/>
          <w:sz w:val="28"/>
          <w:lang w:val="fr-FR"/>
        </w:rPr>
        <w:t>p</w:t>
      </w:r>
      <w:r w:rsidR="00D8414E">
        <w:rPr>
          <w:rFonts w:ascii="Arial Narrow" w:hAnsi="Arial Narrow"/>
          <w:b w:val="0"/>
          <w:sz w:val="28"/>
          <w:lang w:val="fr-FR"/>
        </w:rPr>
        <w:t>a</w:t>
      </w:r>
      <w:r w:rsidRPr="00C716C1">
        <w:rPr>
          <w:rFonts w:ascii="Arial Narrow" w:hAnsi="Arial Narrow"/>
          <w:b w:val="0"/>
          <w:sz w:val="28"/>
          <w:lang w:val="fr-FR"/>
        </w:rPr>
        <w:t>r l’Institut français de Lituanie</w:t>
      </w:r>
      <w:r w:rsidR="00A25073" w:rsidRPr="00C716C1">
        <w:rPr>
          <w:rFonts w:ascii="Arial Narrow" w:hAnsi="Arial Narrow"/>
          <w:b w:val="0"/>
          <w:sz w:val="28"/>
          <w:lang w:val="fr-FR"/>
        </w:rPr>
        <w:t xml:space="preserve"> en juin 2021</w:t>
      </w:r>
      <w:r w:rsidRPr="00C716C1">
        <w:rPr>
          <w:rFonts w:ascii="Arial Narrow" w:hAnsi="Arial Narrow"/>
          <w:b w:val="0"/>
          <w:sz w:val="28"/>
          <w:lang w:val="fr-FR"/>
        </w:rPr>
        <w:t> !</w:t>
      </w:r>
    </w:p>
    <w:p w14:paraId="0AB07A43" w14:textId="77777777" w:rsidR="00181E35" w:rsidRPr="00C716C1" w:rsidRDefault="00181E35" w:rsidP="00181E35">
      <w:pPr>
        <w:rPr>
          <w:lang w:val="fr-FR"/>
        </w:rPr>
      </w:pPr>
    </w:p>
    <w:p w14:paraId="365DBE77" w14:textId="0A874A06" w:rsidR="00181E35" w:rsidRPr="00C716C1" w:rsidRDefault="00181E35" w:rsidP="00181E3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Ce </w:t>
      </w:r>
      <w:r w:rsidR="00C233CB">
        <w:rPr>
          <w:rFonts w:ascii="Arial Narrow" w:hAnsi="Arial Narrow"/>
          <w:b w:val="0"/>
          <w:sz w:val="24"/>
          <w:lang w:val="fr-FR"/>
        </w:rPr>
        <w:t>concours s’adresse à</w:t>
      </w:r>
      <w:r w:rsidRPr="00C716C1">
        <w:rPr>
          <w:rFonts w:ascii="Arial Narrow" w:hAnsi="Arial Narrow"/>
          <w:b w:val="0"/>
          <w:sz w:val="24"/>
          <w:lang w:val="fr-FR"/>
        </w:rPr>
        <w:t xml:space="preserve"> l'ensemble des élèves d</w:t>
      </w:r>
      <w:r w:rsidR="00C233CB">
        <w:rPr>
          <w:rFonts w:ascii="Arial Narrow" w:hAnsi="Arial Narrow"/>
          <w:b w:val="0"/>
          <w:sz w:val="24"/>
          <w:lang w:val="fr-FR"/>
        </w:rPr>
        <w:t>’une</w:t>
      </w:r>
      <w:r w:rsidRPr="00C716C1">
        <w:rPr>
          <w:rFonts w:ascii="Arial Narrow" w:hAnsi="Arial Narrow"/>
          <w:b w:val="0"/>
          <w:sz w:val="24"/>
          <w:lang w:val="fr-FR"/>
        </w:rPr>
        <w:t xml:space="preserve"> classe</w:t>
      </w:r>
      <w:r w:rsidR="00C233CB">
        <w:rPr>
          <w:rFonts w:ascii="Arial Narrow" w:hAnsi="Arial Narrow"/>
          <w:b w:val="0"/>
          <w:sz w:val="24"/>
          <w:lang w:val="fr-FR"/>
        </w:rPr>
        <w:t xml:space="preserve"> ou d’un groupe</w:t>
      </w:r>
      <w:r w:rsidRPr="00C716C1">
        <w:rPr>
          <w:rFonts w:ascii="Arial Narrow" w:hAnsi="Arial Narrow"/>
          <w:b w:val="0"/>
          <w:sz w:val="24"/>
          <w:lang w:val="fr-FR"/>
        </w:rPr>
        <w:t xml:space="preserve"> (maximum 12 lycéens).</w:t>
      </w:r>
    </w:p>
    <w:p w14:paraId="0B51BE39" w14:textId="5459058E" w:rsidR="00181E35" w:rsidRPr="00C716C1" w:rsidRDefault="00DD2B44" w:rsidP="00181E3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Les </w:t>
      </w:r>
      <w:r w:rsidR="00F5717F" w:rsidRPr="00C716C1">
        <w:rPr>
          <w:rFonts w:ascii="Arial Narrow" w:hAnsi="Arial Narrow"/>
          <w:b w:val="0"/>
          <w:sz w:val="24"/>
          <w:lang w:val="fr-FR"/>
        </w:rPr>
        <w:t xml:space="preserve">élèves lisent </w:t>
      </w:r>
      <w:r w:rsidRPr="00C716C1">
        <w:rPr>
          <w:rFonts w:ascii="Arial Narrow" w:hAnsi="Arial Narrow"/>
          <w:b w:val="0"/>
          <w:sz w:val="24"/>
          <w:lang w:val="fr-FR"/>
        </w:rPr>
        <w:t>à haute</w:t>
      </w:r>
      <w:r w:rsidR="006B4126">
        <w:rPr>
          <w:rFonts w:ascii="Arial Narrow" w:hAnsi="Arial Narrow"/>
          <w:b w:val="0"/>
          <w:sz w:val="24"/>
          <w:lang w:val="fr-FR"/>
        </w:rPr>
        <w:t xml:space="preserve"> voix</w:t>
      </w:r>
      <w:r w:rsidR="00F5717F" w:rsidRPr="00C716C1">
        <w:rPr>
          <w:rFonts w:ascii="Arial Narrow" w:hAnsi="Arial Narrow"/>
          <w:b w:val="0"/>
          <w:sz w:val="24"/>
          <w:lang w:val="fr-FR"/>
        </w:rPr>
        <w:t xml:space="preserve"> </w:t>
      </w:r>
      <w:r w:rsidR="00DE6C3F" w:rsidRPr="00C716C1">
        <w:rPr>
          <w:rFonts w:ascii="Arial Narrow" w:hAnsi="Arial Narrow"/>
          <w:b w:val="0"/>
          <w:sz w:val="24"/>
          <w:lang w:val="fr-FR"/>
        </w:rPr>
        <w:t xml:space="preserve">en français </w:t>
      </w:r>
      <w:r w:rsidRPr="00C716C1">
        <w:rPr>
          <w:rFonts w:ascii="Arial Narrow" w:hAnsi="Arial Narrow"/>
          <w:b w:val="0"/>
          <w:sz w:val="24"/>
          <w:lang w:val="fr-FR"/>
        </w:rPr>
        <w:t xml:space="preserve">un extrait d'une œuvre de leur choix </w:t>
      </w:r>
      <w:r w:rsidR="006B4126">
        <w:rPr>
          <w:rFonts w:ascii="Arial Narrow" w:hAnsi="Arial Narrow"/>
          <w:b w:val="0"/>
          <w:sz w:val="24"/>
          <w:lang w:val="fr-FR"/>
        </w:rPr>
        <w:t>et se filment</w:t>
      </w:r>
      <w:r w:rsidR="00F5717F" w:rsidRPr="00C716C1">
        <w:rPr>
          <w:rFonts w:ascii="Arial Narrow" w:hAnsi="Arial Narrow"/>
          <w:b w:val="0"/>
          <w:sz w:val="24"/>
          <w:lang w:val="fr-FR"/>
        </w:rPr>
        <w:t xml:space="preserve">. </w:t>
      </w:r>
    </w:p>
    <w:p w14:paraId="2DF6F40B" w14:textId="36216435" w:rsidR="00DD2B44" w:rsidRPr="00C716C1" w:rsidRDefault="00F5717F" w:rsidP="00673B86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La classe </w:t>
      </w:r>
      <w:r w:rsidR="006B4126">
        <w:rPr>
          <w:rFonts w:ascii="Arial Narrow" w:hAnsi="Arial Narrow"/>
          <w:b w:val="0"/>
          <w:sz w:val="24"/>
          <w:lang w:val="fr-FR"/>
        </w:rPr>
        <w:t>réalise</w:t>
      </w:r>
      <w:r w:rsidRPr="00C716C1">
        <w:rPr>
          <w:rFonts w:ascii="Arial Narrow" w:hAnsi="Arial Narrow"/>
          <w:b w:val="0"/>
          <w:sz w:val="24"/>
          <w:lang w:val="fr-FR"/>
        </w:rPr>
        <w:t xml:space="preserve"> une vidéo </w:t>
      </w:r>
      <w:r w:rsidR="00181E35" w:rsidRPr="00C716C1">
        <w:rPr>
          <w:rFonts w:ascii="Arial Narrow" w:hAnsi="Arial Narrow"/>
          <w:b w:val="0"/>
          <w:sz w:val="24"/>
          <w:lang w:val="fr-FR"/>
        </w:rPr>
        <w:t xml:space="preserve">de prestation du groupe </w:t>
      </w:r>
      <w:r w:rsidRPr="00C716C1">
        <w:rPr>
          <w:rFonts w:ascii="Arial Narrow" w:hAnsi="Arial Narrow"/>
          <w:b w:val="0"/>
          <w:sz w:val="24"/>
          <w:lang w:val="fr-FR"/>
        </w:rPr>
        <w:t>d’une durée</w:t>
      </w:r>
      <w:r w:rsidR="00031D61" w:rsidRPr="00C716C1">
        <w:rPr>
          <w:rFonts w:ascii="Arial Narrow" w:hAnsi="Arial Narrow"/>
          <w:b w:val="0"/>
          <w:sz w:val="24"/>
          <w:lang w:val="fr-FR"/>
        </w:rPr>
        <w:t xml:space="preserve"> comprise entre</w:t>
      </w:r>
      <w:r w:rsidRPr="00C716C1">
        <w:rPr>
          <w:rFonts w:ascii="Arial Narrow" w:hAnsi="Arial Narrow"/>
          <w:b w:val="0"/>
          <w:sz w:val="24"/>
          <w:lang w:val="fr-FR"/>
        </w:rPr>
        <w:t xml:space="preserve"> 1</w:t>
      </w:r>
      <w:r w:rsidR="00031D61" w:rsidRPr="00C716C1">
        <w:rPr>
          <w:rFonts w:ascii="Arial Narrow" w:hAnsi="Arial Narrow"/>
          <w:b w:val="0"/>
          <w:sz w:val="24"/>
          <w:lang w:val="fr-FR"/>
        </w:rPr>
        <w:t xml:space="preserve"> et</w:t>
      </w:r>
      <w:r w:rsidRPr="00C716C1">
        <w:rPr>
          <w:rFonts w:ascii="Arial Narrow" w:hAnsi="Arial Narrow"/>
          <w:b w:val="0"/>
          <w:sz w:val="24"/>
          <w:lang w:val="fr-FR"/>
        </w:rPr>
        <w:t xml:space="preserve"> 3 minutes</w:t>
      </w:r>
      <w:r w:rsidR="00181E35" w:rsidRPr="00C716C1">
        <w:rPr>
          <w:rFonts w:ascii="Arial Narrow" w:hAnsi="Arial Narrow"/>
          <w:b w:val="0"/>
          <w:sz w:val="24"/>
          <w:lang w:val="fr-FR"/>
        </w:rPr>
        <w:t>.</w:t>
      </w:r>
    </w:p>
    <w:p w14:paraId="5E413D4E" w14:textId="6CA133F6" w:rsidR="00181E35" w:rsidRPr="00C716C1" w:rsidRDefault="00181E35" w:rsidP="00181E3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>L</w:t>
      </w:r>
      <w:r w:rsidR="006B4126">
        <w:rPr>
          <w:rFonts w:ascii="Arial Narrow" w:hAnsi="Arial Narrow"/>
          <w:b w:val="0"/>
          <w:sz w:val="24"/>
          <w:lang w:val="fr-FR"/>
        </w:rPr>
        <w:t xml:space="preserve">a vidéo </w:t>
      </w:r>
      <w:r w:rsidRPr="00C716C1">
        <w:rPr>
          <w:rFonts w:ascii="Arial Narrow" w:hAnsi="Arial Narrow"/>
          <w:b w:val="0"/>
          <w:sz w:val="24"/>
          <w:lang w:val="fr-FR"/>
        </w:rPr>
        <w:t>est transmis</w:t>
      </w:r>
      <w:r w:rsidR="006B4126">
        <w:rPr>
          <w:rFonts w:ascii="Arial Narrow" w:hAnsi="Arial Narrow"/>
          <w:b w:val="0"/>
          <w:sz w:val="24"/>
          <w:lang w:val="fr-FR"/>
        </w:rPr>
        <w:t>e</w:t>
      </w:r>
      <w:r w:rsidRPr="00C716C1">
        <w:rPr>
          <w:rFonts w:ascii="Arial Narrow" w:hAnsi="Arial Narrow"/>
          <w:b w:val="0"/>
          <w:sz w:val="24"/>
          <w:lang w:val="fr-FR"/>
        </w:rPr>
        <w:t xml:space="preserve"> et la classe </w:t>
      </w:r>
      <w:r w:rsidR="006B4126">
        <w:rPr>
          <w:rFonts w:ascii="Arial Narrow" w:hAnsi="Arial Narrow"/>
          <w:b w:val="0"/>
          <w:sz w:val="24"/>
          <w:lang w:val="fr-FR"/>
        </w:rPr>
        <w:t>s’inscrit</w:t>
      </w:r>
      <w:r w:rsidRPr="00C716C1">
        <w:rPr>
          <w:rFonts w:ascii="Arial Narrow" w:hAnsi="Arial Narrow"/>
          <w:b w:val="0"/>
          <w:sz w:val="24"/>
          <w:lang w:val="fr-FR"/>
        </w:rPr>
        <w:t xml:space="preserve"> au concours par le professeur référent.</w:t>
      </w:r>
    </w:p>
    <w:p w14:paraId="0D74E482" w14:textId="2C067076" w:rsidR="00CE1A49" w:rsidRPr="00C716C1" w:rsidRDefault="00DD2B44" w:rsidP="00DE6C3F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>Un seul professeur référent inscrit la classe au concours</w:t>
      </w:r>
      <w:r w:rsidR="00CE1A49" w:rsidRPr="00C716C1">
        <w:rPr>
          <w:rFonts w:ascii="Arial Narrow" w:hAnsi="Arial Narrow"/>
          <w:b w:val="0"/>
          <w:sz w:val="24"/>
          <w:lang w:val="fr-FR"/>
        </w:rPr>
        <w:t xml:space="preserve"> par l’envoi</w:t>
      </w:r>
      <w:r w:rsidR="00DE6C3F" w:rsidRPr="00C716C1">
        <w:rPr>
          <w:rFonts w:ascii="Arial Narrow" w:hAnsi="Arial Narrow"/>
          <w:b w:val="0"/>
          <w:sz w:val="24"/>
          <w:lang w:val="fr-FR"/>
        </w:rPr>
        <w:t xml:space="preserve"> du</w:t>
      </w:r>
      <w:r w:rsidR="00CE1A49" w:rsidRPr="00C716C1">
        <w:rPr>
          <w:rFonts w:ascii="Arial Narrow" w:hAnsi="Arial Narrow"/>
          <w:b w:val="0"/>
          <w:sz w:val="24"/>
          <w:lang w:val="fr-FR"/>
        </w:rPr>
        <w:t xml:space="preserve"> formulaire complété (pièce jointe).</w:t>
      </w:r>
    </w:p>
    <w:p w14:paraId="64564643" w14:textId="23FB2DBA" w:rsidR="006E59A5" w:rsidRPr="00C716C1" w:rsidRDefault="00DD2B44" w:rsidP="006E59A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>Un même professeur peut inscrire plusieurs classes.</w:t>
      </w:r>
    </w:p>
    <w:p w14:paraId="7615EDFE" w14:textId="3B4908B5" w:rsidR="006E59A5" w:rsidRPr="00C716C1" w:rsidRDefault="006E59A5" w:rsidP="006E59A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L’administration de l’établissement </w:t>
      </w:r>
      <w:r w:rsidR="00754A45" w:rsidRPr="00C716C1">
        <w:rPr>
          <w:rFonts w:ascii="Arial Narrow" w:hAnsi="Arial Narrow"/>
          <w:b w:val="0"/>
          <w:sz w:val="24"/>
          <w:lang w:val="fr-FR"/>
        </w:rPr>
        <w:t xml:space="preserve">et les parents d’élèves </w:t>
      </w:r>
      <w:r w:rsidRPr="00C716C1">
        <w:rPr>
          <w:rFonts w:ascii="Arial Narrow" w:hAnsi="Arial Narrow"/>
          <w:b w:val="0"/>
          <w:sz w:val="24"/>
          <w:lang w:val="fr-FR"/>
        </w:rPr>
        <w:t>doi</w:t>
      </w:r>
      <w:r w:rsidR="00754A45" w:rsidRPr="00C716C1">
        <w:rPr>
          <w:rFonts w:ascii="Arial Narrow" w:hAnsi="Arial Narrow"/>
          <w:b w:val="0"/>
          <w:sz w:val="24"/>
          <w:lang w:val="fr-FR"/>
        </w:rPr>
        <w:t>vent</w:t>
      </w:r>
      <w:r w:rsidRPr="00C716C1">
        <w:rPr>
          <w:rFonts w:ascii="Arial Narrow" w:hAnsi="Arial Narrow"/>
          <w:b w:val="0"/>
          <w:sz w:val="24"/>
          <w:lang w:val="fr-FR"/>
        </w:rPr>
        <w:t xml:space="preserve"> être informé</w:t>
      </w:r>
      <w:r w:rsidR="00754A45" w:rsidRPr="00C716C1">
        <w:rPr>
          <w:rFonts w:ascii="Arial Narrow" w:hAnsi="Arial Narrow"/>
          <w:b w:val="0"/>
          <w:sz w:val="24"/>
          <w:lang w:val="fr-FR"/>
        </w:rPr>
        <w:t>s</w:t>
      </w:r>
      <w:r w:rsidRPr="00C716C1">
        <w:rPr>
          <w:rFonts w:ascii="Arial Narrow" w:hAnsi="Arial Narrow"/>
          <w:b w:val="0"/>
          <w:sz w:val="24"/>
          <w:lang w:val="fr-FR"/>
        </w:rPr>
        <w:t xml:space="preserve"> </w:t>
      </w:r>
      <w:r w:rsidR="006B4126">
        <w:rPr>
          <w:rFonts w:ascii="Arial Narrow" w:hAnsi="Arial Narrow"/>
          <w:b w:val="0"/>
          <w:sz w:val="24"/>
          <w:lang w:val="fr-FR"/>
        </w:rPr>
        <w:t xml:space="preserve">et accord </w:t>
      </w:r>
      <w:r w:rsidRPr="00C716C1">
        <w:rPr>
          <w:rFonts w:ascii="Arial Narrow" w:hAnsi="Arial Narrow"/>
          <w:b w:val="0"/>
          <w:sz w:val="24"/>
          <w:lang w:val="fr-FR"/>
        </w:rPr>
        <w:t>de cette participation au concours.</w:t>
      </w:r>
    </w:p>
    <w:p w14:paraId="03709CCB" w14:textId="492CC280" w:rsidR="004F0445" w:rsidRPr="00C716C1" w:rsidRDefault="004F0445" w:rsidP="004F0445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u w:val="single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Pour trouver des idées de texte, </w:t>
      </w:r>
      <w:r w:rsidR="00C233CB">
        <w:rPr>
          <w:rFonts w:ascii="Arial Narrow" w:hAnsi="Arial Narrow"/>
          <w:b w:val="0"/>
          <w:sz w:val="24"/>
          <w:lang w:val="fr-FR"/>
        </w:rPr>
        <w:t>nous vous</w:t>
      </w:r>
      <w:r w:rsidRPr="00C716C1">
        <w:rPr>
          <w:rFonts w:ascii="Arial Narrow" w:hAnsi="Arial Narrow"/>
          <w:b w:val="0"/>
          <w:sz w:val="24"/>
          <w:lang w:val="fr-FR"/>
        </w:rPr>
        <w:t xml:space="preserve"> conseill</w:t>
      </w:r>
      <w:r w:rsidR="00C233CB">
        <w:rPr>
          <w:rFonts w:ascii="Arial Narrow" w:hAnsi="Arial Narrow"/>
          <w:b w:val="0"/>
          <w:sz w:val="24"/>
          <w:lang w:val="fr-FR"/>
        </w:rPr>
        <w:t>ons</w:t>
      </w:r>
      <w:r w:rsidRPr="00C716C1">
        <w:rPr>
          <w:rFonts w:ascii="Arial Narrow" w:hAnsi="Arial Narrow"/>
          <w:b w:val="0"/>
          <w:sz w:val="24"/>
          <w:lang w:val="fr-FR"/>
        </w:rPr>
        <w:t xml:space="preserve"> de </w:t>
      </w:r>
      <w:r w:rsidR="00C233CB">
        <w:rPr>
          <w:rFonts w:ascii="Arial Narrow" w:hAnsi="Arial Narrow"/>
          <w:b w:val="0"/>
          <w:sz w:val="24"/>
          <w:lang w:val="fr-FR"/>
        </w:rPr>
        <w:t>consulter</w:t>
      </w:r>
      <w:r w:rsidRPr="00C716C1">
        <w:rPr>
          <w:rFonts w:ascii="Arial Narrow" w:hAnsi="Arial Narrow"/>
          <w:b w:val="0"/>
          <w:sz w:val="24"/>
          <w:lang w:val="fr-FR"/>
        </w:rPr>
        <w:t xml:space="preserve"> </w:t>
      </w:r>
      <w:r w:rsidRPr="00C716C1">
        <w:rPr>
          <w:rFonts w:ascii="Arial Narrow" w:hAnsi="Arial Narrow"/>
          <w:b w:val="0"/>
          <w:sz w:val="24"/>
          <w:u w:val="single"/>
          <w:lang w:val="fr-FR"/>
        </w:rPr>
        <w:t>Culturethèque.com</w:t>
      </w:r>
    </w:p>
    <w:p w14:paraId="6A315418" w14:textId="7A55065C" w:rsidR="004F0445" w:rsidRPr="00C716C1" w:rsidRDefault="004F0445" w:rsidP="004F0445">
      <w:pPr>
        <w:pStyle w:val="Paragraphedeliste"/>
        <w:numPr>
          <w:ilvl w:val="0"/>
          <w:numId w:val="5"/>
        </w:numPr>
        <w:jc w:val="both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Les prestations seront évaluées en fonction de l'originalité de l'idée de</w:t>
      </w:r>
      <w:r w:rsidR="00C233CB">
        <w:rPr>
          <w:rFonts w:ascii="Arial Narrow" w:hAnsi="Arial Narrow"/>
          <w:lang w:val="fr-FR"/>
        </w:rPr>
        <w:t xml:space="preserve"> la</w:t>
      </w:r>
      <w:r w:rsidRPr="00C716C1">
        <w:rPr>
          <w:rFonts w:ascii="Arial Narrow" w:hAnsi="Arial Narrow"/>
          <w:lang w:val="fr-FR"/>
        </w:rPr>
        <w:t xml:space="preserve"> présentation générale, de la participation de la classe, de la créativité et de l'esthétique de la prestation. </w:t>
      </w:r>
    </w:p>
    <w:p w14:paraId="6CB155B1" w14:textId="77777777" w:rsidR="004F0445" w:rsidRPr="00C716C1" w:rsidRDefault="004F0445" w:rsidP="004F0445">
      <w:pPr>
        <w:rPr>
          <w:lang w:val="fr-FR"/>
        </w:rPr>
      </w:pPr>
    </w:p>
    <w:p w14:paraId="1E8B9286" w14:textId="77777777" w:rsidR="00F5717F" w:rsidRPr="00C716C1" w:rsidRDefault="00F5717F" w:rsidP="00F5717F">
      <w:pPr>
        <w:pStyle w:val="Titre1"/>
        <w:jc w:val="both"/>
        <w:rPr>
          <w:rFonts w:ascii="Arial Narrow" w:hAnsi="Arial Narrow"/>
          <w:sz w:val="28"/>
          <w:lang w:val="fr-FR"/>
        </w:rPr>
      </w:pPr>
      <w:r w:rsidRPr="00C716C1">
        <w:rPr>
          <w:rFonts w:ascii="Arial Narrow" w:hAnsi="Arial Narrow"/>
          <w:sz w:val="28"/>
          <w:lang w:val="fr-FR"/>
        </w:rPr>
        <w:t>Les grandes étapes</w:t>
      </w:r>
    </w:p>
    <w:p w14:paraId="4E05B6DC" w14:textId="77777777" w:rsidR="00DC2C33" w:rsidRPr="00C716C1" w:rsidRDefault="00DC2C33" w:rsidP="00DC2C33">
      <w:pPr>
        <w:rPr>
          <w:lang w:val="fr-FR"/>
        </w:rPr>
      </w:pPr>
    </w:p>
    <w:p w14:paraId="058EA344" w14:textId="2B4068AA" w:rsidR="00DC2C33" w:rsidRPr="00C716C1" w:rsidRDefault="00DC2C33" w:rsidP="00DC2C33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>Le 5 mai 2021 : annonce du concours</w:t>
      </w:r>
    </w:p>
    <w:p w14:paraId="2332271F" w14:textId="4A4A3B22" w:rsidR="00DC2C33" w:rsidRPr="00C716C1" w:rsidRDefault="00DC2C33" w:rsidP="00DC2C33">
      <w:pPr>
        <w:pStyle w:val="Titre1"/>
        <w:numPr>
          <w:ilvl w:val="0"/>
          <w:numId w:val="5"/>
        </w:numPr>
        <w:spacing w:before="0" w:after="0"/>
        <w:jc w:val="both"/>
        <w:rPr>
          <w:rFonts w:ascii="Arial Narrow" w:hAnsi="Arial Narrow"/>
          <w:b w:val="0"/>
          <w:sz w:val="24"/>
          <w:lang w:val="fr-FR"/>
        </w:rPr>
      </w:pPr>
      <w:r w:rsidRPr="00C716C1">
        <w:rPr>
          <w:rFonts w:ascii="Arial Narrow" w:hAnsi="Arial Narrow"/>
          <w:b w:val="0"/>
          <w:sz w:val="24"/>
          <w:lang w:val="fr-FR"/>
        </w:rPr>
        <w:t xml:space="preserve">À partir du 5 mai 2021 : </w:t>
      </w:r>
      <w:r w:rsidR="006E59A5" w:rsidRPr="00C716C1">
        <w:rPr>
          <w:rFonts w:ascii="Arial Narrow" w:hAnsi="Arial Narrow"/>
          <w:b w:val="0"/>
          <w:sz w:val="24"/>
          <w:lang w:val="fr-FR"/>
        </w:rPr>
        <w:t>travail des classes</w:t>
      </w:r>
      <w:r w:rsidR="00DE6C3F" w:rsidRPr="00C716C1">
        <w:rPr>
          <w:rFonts w:ascii="Arial Narrow" w:hAnsi="Arial Narrow"/>
          <w:b w:val="0"/>
          <w:sz w:val="24"/>
          <w:lang w:val="fr-FR"/>
        </w:rPr>
        <w:t xml:space="preserve"> (</w:t>
      </w:r>
      <w:r w:rsidRPr="00C716C1">
        <w:rPr>
          <w:rFonts w:ascii="Arial Narrow" w:hAnsi="Arial Narrow"/>
          <w:b w:val="0"/>
          <w:sz w:val="22"/>
          <w:lang w:val="fr-FR"/>
        </w:rPr>
        <w:t>sélection de</w:t>
      </w:r>
      <w:r w:rsidR="006E59A5" w:rsidRPr="00C716C1">
        <w:rPr>
          <w:rFonts w:ascii="Arial Narrow" w:hAnsi="Arial Narrow"/>
          <w:b w:val="0"/>
          <w:sz w:val="22"/>
          <w:lang w:val="fr-FR"/>
        </w:rPr>
        <w:t>s</w:t>
      </w:r>
      <w:r w:rsidRPr="00C716C1">
        <w:rPr>
          <w:rFonts w:ascii="Arial Narrow" w:hAnsi="Arial Narrow"/>
          <w:b w:val="0"/>
          <w:sz w:val="22"/>
          <w:lang w:val="fr-FR"/>
        </w:rPr>
        <w:t xml:space="preserve"> extrait</w:t>
      </w:r>
      <w:r w:rsidR="006E59A5" w:rsidRPr="00C716C1">
        <w:rPr>
          <w:rFonts w:ascii="Arial Narrow" w:hAnsi="Arial Narrow"/>
          <w:b w:val="0"/>
          <w:sz w:val="22"/>
          <w:lang w:val="fr-FR"/>
        </w:rPr>
        <w:t xml:space="preserve">s, </w:t>
      </w:r>
      <w:r w:rsidRPr="00C716C1">
        <w:rPr>
          <w:rFonts w:ascii="Arial Narrow" w:hAnsi="Arial Narrow"/>
          <w:b w:val="0"/>
          <w:sz w:val="22"/>
          <w:lang w:val="fr-FR"/>
        </w:rPr>
        <w:t xml:space="preserve">pratique de la lecture à voix haute, </w:t>
      </w:r>
      <w:r w:rsidR="006E59A5" w:rsidRPr="00C716C1">
        <w:rPr>
          <w:rFonts w:ascii="Arial Narrow" w:hAnsi="Arial Narrow"/>
          <w:b w:val="0"/>
          <w:sz w:val="22"/>
          <w:lang w:val="fr-FR"/>
        </w:rPr>
        <w:t>enregistrements individuels, création de la vidéo commune</w:t>
      </w:r>
      <w:r w:rsidR="00DE6C3F" w:rsidRPr="00C716C1">
        <w:rPr>
          <w:rFonts w:ascii="Arial Narrow" w:hAnsi="Arial Narrow"/>
          <w:b w:val="0"/>
          <w:sz w:val="24"/>
          <w:lang w:val="fr-FR"/>
        </w:rPr>
        <w:t>)</w:t>
      </w:r>
      <w:r w:rsidR="006E59A5" w:rsidRPr="00C716C1">
        <w:rPr>
          <w:rFonts w:ascii="Arial Narrow" w:hAnsi="Arial Narrow"/>
          <w:b w:val="0"/>
          <w:sz w:val="24"/>
          <w:lang w:val="fr-FR"/>
        </w:rPr>
        <w:t>.</w:t>
      </w:r>
    </w:p>
    <w:p w14:paraId="745607D2" w14:textId="3F069BED" w:rsidR="006E59A5" w:rsidRPr="00C716C1" w:rsidRDefault="006E59A5" w:rsidP="003166E5">
      <w:pPr>
        <w:pStyle w:val="Paragraphedeliste"/>
        <w:numPr>
          <w:ilvl w:val="0"/>
          <w:numId w:val="5"/>
        </w:num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  <w:r w:rsidRPr="00C716C1">
        <w:rPr>
          <w:rFonts w:ascii="Arial Narrow" w:eastAsiaTheme="majorEastAsia" w:hAnsi="Arial Narrow" w:cstheme="majorBidi"/>
          <w:bCs/>
          <w:color w:val="0070C0"/>
          <w:kern w:val="32"/>
          <w:szCs w:val="32"/>
          <w:lang w:val="fr-FR"/>
        </w:rPr>
        <w:t>Avant le 31 mai 2021</w:t>
      </w:r>
      <w:r w:rsidR="00031D61" w:rsidRPr="00C716C1">
        <w:rPr>
          <w:rFonts w:ascii="Arial Narrow" w:eastAsiaTheme="majorEastAsia" w:hAnsi="Arial Narrow" w:cstheme="majorBidi"/>
          <w:bCs/>
          <w:color w:val="0070C0"/>
          <w:kern w:val="32"/>
          <w:szCs w:val="32"/>
          <w:lang w:val="fr-FR"/>
        </w:rPr>
        <w:t xml:space="preserve"> inclus au plus tard</w:t>
      </w:r>
      <w:r w:rsidRPr="00C716C1">
        <w:rPr>
          <w:rFonts w:ascii="Arial Narrow" w:eastAsiaTheme="majorEastAsia" w:hAnsi="Arial Narrow" w:cstheme="majorBidi"/>
          <w:bCs/>
          <w:color w:val="0070C0"/>
          <w:kern w:val="32"/>
          <w:szCs w:val="32"/>
          <w:lang w:val="fr-FR"/>
        </w:rPr>
        <w:t> 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>: soumission de</w:t>
      </w:r>
      <w:r w:rsidR="00C233CB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>s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 xml:space="preserve"> vidéos enregistrées de</w:t>
      </w:r>
      <w:r w:rsidR="00C233CB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>s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 xml:space="preserve"> classes via un site de partage de fichiers (</w:t>
      </w:r>
      <w:r w:rsidRPr="00C716C1">
        <w:rPr>
          <w:rFonts w:ascii="Arial Narrow" w:eastAsiaTheme="majorEastAsia" w:hAnsi="Arial Narrow" w:cstheme="majorBidi"/>
          <w:bCs/>
          <w:kern w:val="32"/>
          <w:sz w:val="22"/>
          <w:szCs w:val="32"/>
          <w:lang w:val="fr-FR"/>
        </w:rPr>
        <w:t>type WeTransfer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 xml:space="preserve">) à l’adresse suivante </w:t>
      </w:r>
      <w:r w:rsidRPr="00C716C1">
        <w:rPr>
          <w:rFonts w:ascii="Arial Narrow" w:eastAsiaTheme="majorEastAsia" w:hAnsi="Arial Narrow" w:cstheme="majorBidi"/>
          <w:bCs/>
          <w:kern w:val="32"/>
          <w:sz w:val="22"/>
          <w:szCs w:val="32"/>
          <w:lang w:val="fr-FR"/>
        </w:rPr>
        <w:t xml:space="preserve">: </w:t>
      </w:r>
      <w:hyperlink r:id="rId5" w:history="1">
        <w:r w:rsidR="00031D61" w:rsidRPr="00C716C1">
          <w:rPr>
            <w:rStyle w:val="Lienhypertexte"/>
            <w:rFonts w:ascii="Arial Narrow" w:eastAsiaTheme="majorEastAsia" w:hAnsi="Arial Narrow" w:cstheme="majorBidi"/>
            <w:bCs/>
            <w:kern w:val="32"/>
            <w:sz w:val="22"/>
            <w:szCs w:val="32"/>
            <w:lang w:val="fr-FR"/>
          </w:rPr>
          <w:t>snieguole.kavoliuniene@institutfrancais-lituanie.com</w:t>
        </w:r>
      </w:hyperlink>
    </w:p>
    <w:p w14:paraId="596692C6" w14:textId="36CF86C4" w:rsidR="00031D61" w:rsidRPr="00C716C1" w:rsidRDefault="00DE6C3F" w:rsidP="00DE6C3F">
      <w:pPr>
        <w:pStyle w:val="Paragraphedeliste"/>
        <w:numPr>
          <w:ilvl w:val="0"/>
          <w:numId w:val="5"/>
        </w:num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>Le 1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vertAlign w:val="superscript"/>
          <w:lang w:val="fr-FR"/>
        </w:rPr>
        <w:t>er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 xml:space="preserve"> juin : Sélection par le jury des gagnants du concours.</w:t>
      </w:r>
    </w:p>
    <w:p w14:paraId="1EFE3501" w14:textId="5509045C" w:rsidR="00031D61" w:rsidRPr="00C716C1" w:rsidRDefault="00CE1A49" w:rsidP="00CE1A49">
      <w:pPr>
        <w:pStyle w:val="Paragraphedeliste"/>
        <w:numPr>
          <w:ilvl w:val="0"/>
          <w:numId w:val="5"/>
        </w:num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  <w:r w:rsidRPr="00C716C1">
        <w:rPr>
          <w:rFonts w:ascii="Arial Narrow" w:eastAsiaTheme="majorEastAsia" w:hAnsi="Arial Narrow" w:cstheme="majorBidi"/>
          <w:bCs/>
          <w:color w:val="00B050"/>
          <w:kern w:val="32"/>
          <w:szCs w:val="32"/>
          <w:lang w:val="fr-FR"/>
        </w:rPr>
        <w:t>Le 2 juin 2021 </w:t>
      </w:r>
      <w:r w:rsidRPr="00C716C1">
        <w:rPr>
          <w:rFonts w:ascii="Arial Narrow" w:eastAsiaTheme="majorEastAsia" w:hAnsi="Arial Narrow" w:cstheme="majorBidi"/>
          <w:bCs/>
          <w:kern w:val="32"/>
          <w:szCs w:val="32"/>
          <w:lang w:val="fr-FR"/>
        </w:rPr>
        <w:t xml:space="preserve">: Proclamation des résultats </w:t>
      </w:r>
    </w:p>
    <w:p w14:paraId="194420E9" w14:textId="77777777" w:rsidR="00031D61" w:rsidRPr="00C716C1" w:rsidRDefault="00031D61" w:rsidP="00031D61">
      <w:p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</w:p>
    <w:p w14:paraId="47D41A39" w14:textId="77777777" w:rsidR="00031D61" w:rsidRPr="00C716C1" w:rsidRDefault="00031D61" w:rsidP="00031D61">
      <w:p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</w:p>
    <w:p w14:paraId="2EFEDE1D" w14:textId="77777777" w:rsidR="00031D61" w:rsidRPr="00C716C1" w:rsidRDefault="00031D61" w:rsidP="00031D61">
      <w:pPr>
        <w:rPr>
          <w:rFonts w:ascii="Arial Narrow" w:eastAsiaTheme="majorEastAsia" w:hAnsi="Arial Narrow" w:cstheme="majorBidi"/>
          <w:bCs/>
          <w:kern w:val="32"/>
          <w:szCs w:val="32"/>
          <w:lang w:val="fr-FR"/>
        </w:rPr>
      </w:pPr>
    </w:p>
    <w:p w14:paraId="15736848" w14:textId="2AD41783" w:rsidR="00BE1608" w:rsidRPr="00C716C1" w:rsidRDefault="004B7379" w:rsidP="00BE1608">
      <w:pPr>
        <w:jc w:val="both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En participant au concours, le</w:t>
      </w:r>
      <w:r w:rsidR="00C716C1" w:rsidRPr="00C716C1">
        <w:rPr>
          <w:rFonts w:ascii="Arial Narrow" w:hAnsi="Arial Narrow"/>
          <w:lang w:val="fr-FR"/>
        </w:rPr>
        <w:t>s</w:t>
      </w:r>
      <w:r w:rsidRPr="00C716C1">
        <w:rPr>
          <w:rFonts w:ascii="Arial Narrow" w:hAnsi="Arial Narrow"/>
          <w:lang w:val="fr-FR"/>
        </w:rPr>
        <w:t xml:space="preserve"> participant</w:t>
      </w:r>
      <w:r w:rsidR="00C716C1" w:rsidRPr="00C716C1">
        <w:rPr>
          <w:rFonts w:ascii="Arial Narrow" w:hAnsi="Arial Narrow"/>
          <w:lang w:val="fr-FR"/>
        </w:rPr>
        <w:t>s</w:t>
      </w:r>
      <w:r w:rsidRPr="00C716C1">
        <w:rPr>
          <w:rFonts w:ascii="Arial Narrow" w:hAnsi="Arial Narrow"/>
          <w:lang w:val="fr-FR"/>
        </w:rPr>
        <w:t xml:space="preserve"> confirme</w:t>
      </w:r>
      <w:r w:rsidR="00C716C1" w:rsidRPr="00C716C1">
        <w:rPr>
          <w:rFonts w:ascii="Arial Narrow" w:hAnsi="Arial Narrow"/>
          <w:lang w:val="fr-FR"/>
        </w:rPr>
        <w:t>nt</w:t>
      </w:r>
      <w:r w:rsidRPr="00C716C1">
        <w:rPr>
          <w:rFonts w:ascii="Arial Narrow" w:hAnsi="Arial Narrow"/>
          <w:lang w:val="fr-FR"/>
        </w:rPr>
        <w:t xml:space="preserve"> </w:t>
      </w:r>
      <w:r w:rsidR="00C716C1" w:rsidRPr="00C716C1">
        <w:rPr>
          <w:rFonts w:ascii="Arial Narrow" w:hAnsi="Arial Narrow"/>
          <w:lang w:val="fr-FR"/>
        </w:rPr>
        <w:t>qu’ils connaissent</w:t>
      </w:r>
      <w:r w:rsidRPr="00C716C1">
        <w:rPr>
          <w:rFonts w:ascii="Arial Narrow" w:hAnsi="Arial Narrow"/>
          <w:lang w:val="fr-FR"/>
        </w:rPr>
        <w:t xml:space="preserve"> et accepte</w:t>
      </w:r>
      <w:r w:rsidR="00C716C1" w:rsidRPr="00C716C1">
        <w:rPr>
          <w:rFonts w:ascii="Arial Narrow" w:hAnsi="Arial Narrow"/>
          <w:lang w:val="fr-FR"/>
        </w:rPr>
        <w:t>nt</w:t>
      </w:r>
      <w:r w:rsidRPr="00C716C1">
        <w:rPr>
          <w:rFonts w:ascii="Arial Narrow" w:hAnsi="Arial Narrow"/>
          <w:lang w:val="fr-FR"/>
        </w:rPr>
        <w:t xml:space="preserve"> les conditions générales du concours.</w:t>
      </w:r>
      <w:r w:rsidR="003232C9" w:rsidRPr="00C716C1">
        <w:rPr>
          <w:rFonts w:ascii="Arial Narrow" w:hAnsi="Arial Narrow"/>
          <w:lang w:val="fr-FR"/>
        </w:rPr>
        <w:t xml:space="preserve"> </w:t>
      </w:r>
      <w:r w:rsidR="00BE1608" w:rsidRPr="00C716C1">
        <w:rPr>
          <w:rFonts w:ascii="Arial Narrow" w:hAnsi="Arial Narrow"/>
          <w:lang w:val="fr-FR"/>
        </w:rPr>
        <w:t>L</w:t>
      </w:r>
      <w:r w:rsidR="00E47D3F" w:rsidRPr="00C716C1">
        <w:rPr>
          <w:rFonts w:ascii="Arial Narrow" w:hAnsi="Arial Narrow"/>
          <w:lang w:val="fr-FR"/>
        </w:rPr>
        <w:t>e</w:t>
      </w:r>
      <w:r w:rsidR="00A126F7" w:rsidRPr="00C716C1">
        <w:rPr>
          <w:rFonts w:ascii="Arial Narrow" w:hAnsi="Arial Narrow"/>
          <w:lang w:val="fr-FR"/>
        </w:rPr>
        <w:t xml:space="preserve"> formulaire</w:t>
      </w:r>
      <w:r w:rsidR="00E47D3F" w:rsidRPr="00C716C1">
        <w:rPr>
          <w:rFonts w:ascii="Arial Narrow" w:hAnsi="Arial Narrow"/>
          <w:lang w:val="fr-FR"/>
        </w:rPr>
        <w:t xml:space="preserve"> rempli par l</w:t>
      </w:r>
      <w:r w:rsidR="00754A45" w:rsidRPr="00C716C1">
        <w:rPr>
          <w:rFonts w:ascii="Arial Narrow" w:hAnsi="Arial Narrow"/>
          <w:lang w:val="fr-FR"/>
        </w:rPr>
        <w:t xml:space="preserve">a classe </w:t>
      </w:r>
      <w:r w:rsidR="00A126F7" w:rsidRPr="00C716C1">
        <w:rPr>
          <w:rFonts w:ascii="Arial Narrow" w:hAnsi="Arial Narrow"/>
          <w:lang w:val="fr-FR"/>
        </w:rPr>
        <w:t>p</w:t>
      </w:r>
      <w:r w:rsidR="00E47D3F" w:rsidRPr="00C716C1">
        <w:rPr>
          <w:rFonts w:ascii="Arial Narrow" w:hAnsi="Arial Narrow"/>
          <w:lang w:val="fr-FR"/>
        </w:rPr>
        <w:t>articipant est</w:t>
      </w:r>
      <w:r w:rsidR="00BE1608" w:rsidRPr="00C716C1">
        <w:rPr>
          <w:rFonts w:ascii="Arial Narrow" w:hAnsi="Arial Narrow"/>
          <w:lang w:val="fr-FR"/>
        </w:rPr>
        <w:t xml:space="preserve"> considéré comme </w:t>
      </w:r>
      <w:r w:rsidR="00C233CB">
        <w:rPr>
          <w:rFonts w:ascii="Arial Narrow" w:hAnsi="Arial Narrow"/>
          <w:lang w:val="fr-FR"/>
        </w:rPr>
        <w:t>un</w:t>
      </w:r>
      <w:r w:rsidR="00BE1608" w:rsidRPr="00C716C1">
        <w:rPr>
          <w:rFonts w:ascii="Arial Narrow" w:hAnsi="Arial Narrow"/>
          <w:lang w:val="fr-FR"/>
        </w:rPr>
        <w:t xml:space="preserve"> consentement</w:t>
      </w:r>
      <w:r w:rsidR="00C233CB">
        <w:rPr>
          <w:rFonts w:ascii="Arial Narrow" w:hAnsi="Arial Narrow"/>
          <w:lang w:val="fr-FR"/>
        </w:rPr>
        <w:t xml:space="preserve"> aux conditions</w:t>
      </w:r>
      <w:r w:rsidR="00BE1608" w:rsidRPr="00C716C1">
        <w:rPr>
          <w:rFonts w:ascii="Arial Narrow" w:hAnsi="Arial Narrow"/>
          <w:lang w:val="fr-FR"/>
        </w:rPr>
        <w:t>.</w:t>
      </w:r>
    </w:p>
    <w:p w14:paraId="3A60EE57" w14:textId="77777777" w:rsidR="00E47D3F" w:rsidRPr="00C716C1" w:rsidRDefault="00E47D3F" w:rsidP="00BE1608">
      <w:pPr>
        <w:jc w:val="both"/>
        <w:rPr>
          <w:rFonts w:ascii="Arial Narrow" w:hAnsi="Arial Narrow"/>
          <w:lang w:val="fr-FR"/>
        </w:rPr>
      </w:pPr>
    </w:p>
    <w:p w14:paraId="1BF89333" w14:textId="367844B5" w:rsidR="00E47D3F" w:rsidRPr="00C716C1" w:rsidRDefault="00BE1608" w:rsidP="00BE1608">
      <w:pPr>
        <w:jc w:val="both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L</w:t>
      </w:r>
      <w:r w:rsidR="00A126F7" w:rsidRPr="00C716C1">
        <w:rPr>
          <w:rFonts w:ascii="Arial Narrow" w:hAnsi="Arial Narrow"/>
          <w:lang w:val="fr-FR"/>
        </w:rPr>
        <w:t>’o</w:t>
      </w:r>
      <w:r w:rsidRPr="00C716C1">
        <w:rPr>
          <w:rFonts w:ascii="Arial Narrow" w:hAnsi="Arial Narrow"/>
          <w:lang w:val="fr-FR"/>
        </w:rPr>
        <w:t xml:space="preserve">rganisateur se </w:t>
      </w:r>
      <w:r w:rsidR="00A126F7" w:rsidRPr="00C716C1">
        <w:rPr>
          <w:rFonts w:ascii="Arial Narrow" w:hAnsi="Arial Narrow"/>
          <w:lang w:val="fr-FR"/>
        </w:rPr>
        <w:t>réserve</w:t>
      </w:r>
      <w:r w:rsidRPr="00C716C1">
        <w:rPr>
          <w:rFonts w:ascii="Arial Narrow" w:hAnsi="Arial Narrow"/>
          <w:lang w:val="fr-FR"/>
        </w:rPr>
        <w:t xml:space="preserve"> le droit de modifier les conditions d</w:t>
      </w:r>
      <w:r w:rsidR="00E47D3F" w:rsidRPr="00C716C1">
        <w:rPr>
          <w:rFonts w:ascii="Arial Narrow" w:hAnsi="Arial Narrow"/>
          <w:lang w:val="fr-FR"/>
        </w:rPr>
        <w:t>u Concours</w:t>
      </w:r>
      <w:r w:rsidRPr="00C716C1">
        <w:rPr>
          <w:rFonts w:ascii="Arial Narrow" w:hAnsi="Arial Narrow"/>
          <w:lang w:val="fr-FR"/>
        </w:rPr>
        <w:t>.</w:t>
      </w:r>
    </w:p>
    <w:p w14:paraId="78CE2D9E" w14:textId="3092A1AD" w:rsidR="00673BD7" w:rsidRPr="00C716C1" w:rsidRDefault="00673BD7" w:rsidP="00673BD7">
      <w:pPr>
        <w:jc w:val="center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______________________</w:t>
      </w:r>
    </w:p>
    <w:p w14:paraId="57E40CF2" w14:textId="77777777" w:rsidR="00A92DBD" w:rsidRPr="00C716C1" w:rsidRDefault="00A92DBD" w:rsidP="00673BD7">
      <w:pPr>
        <w:jc w:val="center"/>
        <w:rPr>
          <w:rFonts w:ascii="Arial Narrow" w:hAnsi="Arial Narrow"/>
          <w:lang w:val="fr-FR"/>
        </w:rPr>
      </w:pPr>
    </w:p>
    <w:p w14:paraId="5408C04E" w14:textId="77777777" w:rsidR="00754A45" w:rsidRPr="00C716C1" w:rsidRDefault="00754A45" w:rsidP="00673BD7">
      <w:pPr>
        <w:jc w:val="center"/>
        <w:rPr>
          <w:rFonts w:ascii="Arial Narrow" w:hAnsi="Arial Narrow"/>
          <w:lang w:val="fr-FR"/>
        </w:rPr>
      </w:pPr>
    </w:p>
    <w:p w14:paraId="6EC649B9" w14:textId="77777777" w:rsidR="00754A45" w:rsidRPr="00C716C1" w:rsidRDefault="00754A45" w:rsidP="00673BD7">
      <w:pPr>
        <w:jc w:val="center"/>
        <w:rPr>
          <w:rFonts w:ascii="Arial Narrow" w:hAnsi="Arial Narrow"/>
          <w:lang w:val="fr-FR"/>
        </w:rPr>
      </w:pPr>
    </w:p>
    <w:p w14:paraId="1AA3F66C" w14:textId="77777777" w:rsidR="00C716C1" w:rsidRPr="00C716C1" w:rsidRDefault="00C716C1" w:rsidP="00673BD7">
      <w:pPr>
        <w:jc w:val="center"/>
        <w:rPr>
          <w:rFonts w:ascii="Arial Narrow" w:hAnsi="Arial Narrow"/>
          <w:lang w:val="fr-FR"/>
        </w:rPr>
      </w:pPr>
    </w:p>
    <w:p w14:paraId="1F314549" w14:textId="77777777" w:rsidR="00C716C1" w:rsidRPr="00C716C1" w:rsidRDefault="00C716C1" w:rsidP="00673BD7">
      <w:pPr>
        <w:jc w:val="center"/>
        <w:rPr>
          <w:rFonts w:ascii="Arial Narrow" w:hAnsi="Arial Narrow"/>
          <w:lang w:val="fr-FR"/>
        </w:rPr>
      </w:pPr>
    </w:p>
    <w:p w14:paraId="403BC6E7" w14:textId="77777777" w:rsidR="00C716C1" w:rsidRPr="00C716C1" w:rsidRDefault="00C716C1" w:rsidP="00673BD7">
      <w:pPr>
        <w:jc w:val="center"/>
        <w:rPr>
          <w:rFonts w:ascii="Arial Narrow" w:hAnsi="Arial Narrow"/>
          <w:lang w:val="fr-FR"/>
        </w:rPr>
      </w:pPr>
    </w:p>
    <w:p w14:paraId="504A6D66" w14:textId="77777777" w:rsidR="00C716C1" w:rsidRPr="00C716C1" w:rsidRDefault="00C716C1" w:rsidP="00673BD7">
      <w:pPr>
        <w:jc w:val="center"/>
        <w:rPr>
          <w:rFonts w:ascii="Arial Narrow" w:hAnsi="Arial Narrow"/>
          <w:lang w:val="fr-FR"/>
        </w:rPr>
      </w:pPr>
    </w:p>
    <w:p w14:paraId="1024FF69" w14:textId="77777777" w:rsidR="00754A45" w:rsidRPr="00C716C1" w:rsidRDefault="00754A45" w:rsidP="00754A45">
      <w:pPr>
        <w:spacing w:line="259" w:lineRule="auto"/>
        <w:jc w:val="center"/>
        <w:rPr>
          <w:rFonts w:ascii="Arial Narrow" w:hAnsi="Arial Narrow"/>
          <w:b/>
          <w:sz w:val="32"/>
          <w:szCs w:val="40"/>
          <w:lang w:val="fr-FR"/>
        </w:rPr>
      </w:pPr>
      <w:r w:rsidRPr="00C716C1">
        <w:rPr>
          <w:rFonts w:ascii="Arial Narrow" w:hAnsi="Arial Narrow"/>
          <w:b/>
          <w:sz w:val="32"/>
          <w:szCs w:val="40"/>
          <w:lang w:val="fr-FR"/>
        </w:rPr>
        <w:t xml:space="preserve">Formulaire de participation </w:t>
      </w:r>
    </w:p>
    <w:p w14:paraId="32DCECA1" w14:textId="4FEB1062" w:rsidR="00754A45" w:rsidRPr="00C716C1" w:rsidRDefault="00754A45" w:rsidP="00754A45">
      <w:pPr>
        <w:spacing w:line="259" w:lineRule="auto"/>
        <w:jc w:val="center"/>
        <w:rPr>
          <w:rFonts w:ascii="Arial Narrow" w:hAnsi="Arial Narrow"/>
          <w:b/>
          <w:sz w:val="32"/>
          <w:szCs w:val="40"/>
          <w:lang w:val="fr-FR"/>
        </w:rPr>
      </w:pPr>
      <w:proofErr w:type="gramStart"/>
      <w:r w:rsidRPr="00C716C1">
        <w:rPr>
          <w:rFonts w:ascii="Arial Narrow" w:hAnsi="Arial Narrow"/>
          <w:b/>
          <w:sz w:val="32"/>
          <w:szCs w:val="40"/>
          <w:lang w:val="fr-FR"/>
        </w:rPr>
        <w:t>au</w:t>
      </w:r>
      <w:proofErr w:type="gramEnd"/>
      <w:r w:rsidRPr="00C716C1">
        <w:rPr>
          <w:rFonts w:ascii="Arial Narrow" w:hAnsi="Arial Narrow"/>
          <w:b/>
          <w:sz w:val="32"/>
          <w:szCs w:val="40"/>
          <w:lang w:val="fr-FR"/>
        </w:rPr>
        <w:t xml:space="preserve"> concours national des classes lycéennes francophones</w:t>
      </w:r>
    </w:p>
    <w:p w14:paraId="21711D8F" w14:textId="4ADA5DD4" w:rsidR="00A92DBD" w:rsidRPr="00C716C1" w:rsidRDefault="00754A45" w:rsidP="00754A45">
      <w:pPr>
        <w:spacing w:line="259" w:lineRule="auto"/>
        <w:jc w:val="center"/>
        <w:rPr>
          <w:rFonts w:ascii="Arial Narrow" w:hAnsi="Arial Narrow"/>
          <w:b/>
          <w:sz w:val="32"/>
          <w:szCs w:val="40"/>
          <w:lang w:val="fr-FR"/>
        </w:rPr>
      </w:pPr>
      <w:r w:rsidRPr="00C716C1">
        <w:rPr>
          <w:rFonts w:ascii="Arial Narrow" w:hAnsi="Arial Narrow"/>
          <w:b/>
          <w:color w:val="0070C0"/>
          <w:sz w:val="32"/>
          <w:szCs w:val="40"/>
          <w:lang w:val="fr-FR"/>
        </w:rPr>
        <w:t xml:space="preserve"> « Notre classe lit à VOIX HAUTE »</w:t>
      </w:r>
      <w:r w:rsidR="00A92DBD" w:rsidRPr="00C716C1">
        <w:rPr>
          <w:rFonts w:ascii="Arial Narrow" w:hAnsi="Arial Narrow"/>
          <w:b/>
          <w:color w:val="0070C0"/>
          <w:sz w:val="32"/>
          <w:szCs w:val="40"/>
          <w:lang w:val="fr-FR"/>
        </w:rPr>
        <w:br/>
      </w:r>
    </w:p>
    <w:p w14:paraId="0B87AAA7" w14:textId="77777777" w:rsidR="00A92DBD" w:rsidRPr="00C716C1" w:rsidRDefault="00A92DBD" w:rsidP="00A92DBD">
      <w:pPr>
        <w:jc w:val="center"/>
        <w:rPr>
          <w:rFonts w:ascii="Arial Narrow" w:hAnsi="Arial Narrow"/>
          <w:lang w:val="fr-FR"/>
        </w:rPr>
      </w:pPr>
    </w:p>
    <w:p w14:paraId="6EAA88E1" w14:textId="77777777" w:rsidR="00A92DBD" w:rsidRPr="00C716C1" w:rsidRDefault="00A92DBD" w:rsidP="00A92DBD">
      <w:pPr>
        <w:jc w:val="center"/>
        <w:rPr>
          <w:rFonts w:ascii="Arial Narrow" w:hAnsi="Arial Narrow"/>
          <w:lang w:val="fr-FR"/>
        </w:rPr>
      </w:pPr>
    </w:p>
    <w:p w14:paraId="1F521321" w14:textId="77777777" w:rsidR="00A92DBD" w:rsidRPr="00C716C1" w:rsidRDefault="00A92DBD" w:rsidP="00A92DBD">
      <w:pPr>
        <w:jc w:val="center"/>
        <w:rPr>
          <w:rFonts w:ascii="Arial Narrow" w:hAnsi="Arial Narrow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92DBD" w:rsidRPr="00C716C1" w14:paraId="506B0642" w14:textId="77777777" w:rsidTr="00F06C22">
        <w:tc>
          <w:tcPr>
            <w:tcW w:w="3823" w:type="dxa"/>
          </w:tcPr>
          <w:p w14:paraId="2AB4A857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6FAAD2CA" w14:textId="58F86791" w:rsidR="00A92DBD" w:rsidRPr="00C716C1" w:rsidRDefault="00754A45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>NOM de l’établissement</w:t>
            </w:r>
          </w:p>
          <w:p w14:paraId="076590A3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5805" w:type="dxa"/>
          </w:tcPr>
          <w:p w14:paraId="5E6A7D6D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365AB1FD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92DBD" w:rsidRPr="00C716C1" w14:paraId="7B5ADFDA" w14:textId="77777777" w:rsidTr="00F06C22">
        <w:tc>
          <w:tcPr>
            <w:tcW w:w="3823" w:type="dxa"/>
          </w:tcPr>
          <w:p w14:paraId="4D22864C" w14:textId="77777777" w:rsidR="00754A45" w:rsidRPr="00C716C1" w:rsidRDefault="00754A45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34DBF987" w14:textId="13D42881" w:rsidR="00A92DBD" w:rsidRPr="00C716C1" w:rsidRDefault="00754A45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>Adresse</w:t>
            </w:r>
          </w:p>
          <w:p w14:paraId="0DDEB2F7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5805" w:type="dxa"/>
          </w:tcPr>
          <w:p w14:paraId="338473CA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92DBD" w:rsidRPr="002A2F6C" w14:paraId="057A5F06" w14:textId="77777777" w:rsidTr="00F06C22">
        <w:tc>
          <w:tcPr>
            <w:tcW w:w="3823" w:type="dxa"/>
          </w:tcPr>
          <w:p w14:paraId="684A955F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1777815A" w14:textId="4086FC9B" w:rsidR="00A92DBD" w:rsidRPr="00C716C1" w:rsidRDefault="00754A45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>Classe et âge des élèves</w:t>
            </w:r>
          </w:p>
        </w:tc>
        <w:tc>
          <w:tcPr>
            <w:tcW w:w="5805" w:type="dxa"/>
          </w:tcPr>
          <w:p w14:paraId="5EAA19C2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3EAB0CEE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0983199D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92DBD" w:rsidRPr="00C716C1" w14:paraId="1AB8BECA" w14:textId="77777777" w:rsidTr="00F06C22">
        <w:tc>
          <w:tcPr>
            <w:tcW w:w="3823" w:type="dxa"/>
          </w:tcPr>
          <w:p w14:paraId="289C59EC" w14:textId="77777777" w:rsidR="00754A45" w:rsidRPr="00C716C1" w:rsidRDefault="00754A45" w:rsidP="00F06C22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2DD03C0C" w14:textId="5AE8D957" w:rsidR="00A92DBD" w:rsidRPr="00C716C1" w:rsidRDefault="00754A45" w:rsidP="00F06C22">
            <w:pPr>
              <w:jc w:val="both"/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 xml:space="preserve">Professeur référent </w:t>
            </w:r>
          </w:p>
          <w:p w14:paraId="575CFB21" w14:textId="74F67415" w:rsidR="00754A45" w:rsidRPr="00C716C1" w:rsidRDefault="00754A45" w:rsidP="00F06C22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5805" w:type="dxa"/>
          </w:tcPr>
          <w:p w14:paraId="251B131B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92DBD" w:rsidRPr="002A2F6C" w14:paraId="3DABD8DD" w14:textId="77777777" w:rsidTr="00F06C22">
        <w:tc>
          <w:tcPr>
            <w:tcW w:w="3823" w:type="dxa"/>
          </w:tcPr>
          <w:p w14:paraId="3C7C05E7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607E9BEE" w14:textId="77777777" w:rsidR="00754A45" w:rsidRPr="00C716C1" w:rsidRDefault="00754A45" w:rsidP="00754A45">
            <w:pPr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 xml:space="preserve">Adresse mél et </w:t>
            </w:r>
          </w:p>
          <w:p w14:paraId="7CFB436F" w14:textId="7430F5B0" w:rsidR="00A92DBD" w:rsidRPr="00C716C1" w:rsidRDefault="00754A45" w:rsidP="00754A45">
            <w:pPr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>téléphone du professeur référent</w:t>
            </w:r>
          </w:p>
          <w:p w14:paraId="4E56F554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5805" w:type="dxa"/>
          </w:tcPr>
          <w:p w14:paraId="790E8907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92DBD" w:rsidRPr="002A2F6C" w14:paraId="35C08863" w14:textId="77777777" w:rsidTr="00F06C22">
        <w:tc>
          <w:tcPr>
            <w:tcW w:w="3823" w:type="dxa"/>
          </w:tcPr>
          <w:p w14:paraId="04AB71ED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403E4A31" w14:textId="3E1650BE" w:rsidR="00A92DBD" w:rsidRPr="00C716C1" w:rsidRDefault="00C716C1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  <w:r w:rsidRPr="00C716C1">
              <w:rPr>
                <w:rFonts w:ascii="Arial Narrow" w:hAnsi="Arial Narrow"/>
                <w:b/>
                <w:lang w:val="fr-FR"/>
              </w:rPr>
              <w:t>Information sur les extraits littéraires</w:t>
            </w:r>
          </w:p>
          <w:p w14:paraId="43F5E27A" w14:textId="7002E2F1" w:rsidR="00C716C1" w:rsidRPr="00C716C1" w:rsidRDefault="00C716C1" w:rsidP="00754A45">
            <w:pPr>
              <w:jc w:val="both"/>
              <w:rPr>
                <w:rFonts w:ascii="Arial Narrow" w:hAnsi="Arial Narrow"/>
                <w:lang w:val="fr-FR"/>
              </w:rPr>
            </w:pPr>
            <w:r w:rsidRPr="00C716C1">
              <w:rPr>
                <w:rFonts w:ascii="Arial Narrow" w:hAnsi="Arial Narrow"/>
                <w:lang w:val="fr-FR"/>
              </w:rPr>
              <w:t>(auteur, œuvre, dates)</w:t>
            </w:r>
          </w:p>
          <w:p w14:paraId="30B12360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  <w:p w14:paraId="16A6F118" w14:textId="77777777" w:rsidR="00A92DBD" w:rsidRPr="00C716C1" w:rsidRDefault="00A92DBD" w:rsidP="00754A45">
            <w:pPr>
              <w:jc w:val="both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5805" w:type="dxa"/>
          </w:tcPr>
          <w:p w14:paraId="74EC8A43" w14:textId="77777777" w:rsidR="00A92DBD" w:rsidRPr="00C716C1" w:rsidRDefault="00A92DBD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3181158A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402429DF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46672894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7E8C8410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6FB352E5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4D800969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  <w:p w14:paraId="1D7BE9AE" w14:textId="77777777" w:rsidR="00C716C1" w:rsidRPr="00C716C1" w:rsidRDefault="00C716C1" w:rsidP="00F06C22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3C81D3F1" w14:textId="77777777" w:rsidR="00A92DBD" w:rsidRPr="00C716C1" w:rsidRDefault="00A92DBD" w:rsidP="00A92DBD">
      <w:pPr>
        <w:jc w:val="both"/>
        <w:rPr>
          <w:rFonts w:ascii="Arial Narrow" w:hAnsi="Arial Narrow"/>
          <w:lang w:val="fr-FR"/>
        </w:rPr>
      </w:pPr>
    </w:p>
    <w:p w14:paraId="5BACAA9A" w14:textId="13BFAC7E" w:rsidR="00A92DBD" w:rsidRPr="00C716C1" w:rsidRDefault="00C716C1" w:rsidP="00C716C1">
      <w:pPr>
        <w:jc w:val="both"/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 xml:space="preserve">Les Participants acceptent les conditions sur l'utilisation des données personnelles fournies dans le formulaire de participation dans le cadre de la communication du concours. L’organisateur du concours a le droit de publier </w:t>
      </w:r>
      <w:r w:rsidR="00C233CB">
        <w:rPr>
          <w:rFonts w:ascii="Arial Narrow" w:hAnsi="Arial Narrow"/>
          <w:lang w:val="fr-FR"/>
        </w:rPr>
        <w:t>d</w:t>
      </w:r>
      <w:r w:rsidRPr="00C716C1">
        <w:rPr>
          <w:rFonts w:ascii="Arial Narrow" w:hAnsi="Arial Narrow"/>
          <w:lang w:val="fr-FR"/>
        </w:rPr>
        <w:t xml:space="preserve">es extraits des </w:t>
      </w:r>
      <w:r w:rsidR="006B4126">
        <w:rPr>
          <w:rFonts w:ascii="Arial Narrow" w:hAnsi="Arial Narrow"/>
          <w:lang w:val="fr-FR"/>
        </w:rPr>
        <w:t xml:space="preserve">vidéos </w:t>
      </w:r>
      <w:r w:rsidRPr="00C716C1">
        <w:rPr>
          <w:rFonts w:ascii="Arial Narrow" w:hAnsi="Arial Narrow"/>
          <w:lang w:val="fr-FR"/>
        </w:rPr>
        <w:t xml:space="preserve">envoyées au concours sur </w:t>
      </w:r>
      <w:r w:rsidR="00C233CB">
        <w:rPr>
          <w:rFonts w:ascii="Arial Narrow" w:hAnsi="Arial Narrow"/>
          <w:lang w:val="fr-FR"/>
        </w:rPr>
        <w:t xml:space="preserve">les réseaux sociaux ayant pour </w:t>
      </w:r>
      <w:r w:rsidRPr="00C716C1">
        <w:rPr>
          <w:rFonts w:ascii="Arial Narrow" w:hAnsi="Arial Narrow"/>
          <w:lang w:val="fr-FR"/>
        </w:rPr>
        <w:t xml:space="preserve">but de </w:t>
      </w:r>
      <w:r w:rsidR="006B4126">
        <w:rPr>
          <w:rFonts w:ascii="Arial Narrow" w:hAnsi="Arial Narrow"/>
          <w:lang w:val="fr-FR"/>
        </w:rPr>
        <w:t xml:space="preserve">promouvoir </w:t>
      </w:r>
      <w:r w:rsidRPr="00C716C1">
        <w:rPr>
          <w:rFonts w:ascii="Arial Narrow" w:hAnsi="Arial Narrow"/>
          <w:lang w:val="fr-FR"/>
        </w:rPr>
        <w:t>le concours et/ou les gagnants.</w:t>
      </w:r>
    </w:p>
    <w:p w14:paraId="0267F4C9" w14:textId="77777777" w:rsidR="00C716C1" w:rsidRPr="00C716C1" w:rsidRDefault="00C716C1" w:rsidP="00A92DBD">
      <w:pPr>
        <w:rPr>
          <w:rFonts w:ascii="Arial Narrow" w:hAnsi="Arial Narrow"/>
          <w:lang w:val="fr-FR"/>
        </w:rPr>
      </w:pPr>
    </w:p>
    <w:p w14:paraId="692673DF" w14:textId="77777777" w:rsidR="00C716C1" w:rsidRPr="00C716C1" w:rsidRDefault="00C716C1" w:rsidP="00A92DBD">
      <w:pPr>
        <w:rPr>
          <w:rFonts w:ascii="Arial Narrow" w:hAnsi="Arial Narrow"/>
          <w:lang w:val="fr-FR"/>
        </w:rPr>
      </w:pPr>
    </w:p>
    <w:p w14:paraId="524D849A" w14:textId="476958F6" w:rsidR="00A92DBD" w:rsidRPr="00C716C1" w:rsidRDefault="00C716C1" w:rsidP="00A92DBD">
      <w:pPr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Lieu et date</w:t>
      </w:r>
      <w:r>
        <w:rPr>
          <w:rFonts w:ascii="Arial Narrow" w:hAnsi="Arial Narrow"/>
          <w:lang w:val="fr-FR"/>
        </w:rPr>
        <w:t> :</w:t>
      </w:r>
    </w:p>
    <w:p w14:paraId="02E4FB7D" w14:textId="77777777" w:rsidR="00A92DBD" w:rsidRPr="00C716C1" w:rsidRDefault="00A92DBD" w:rsidP="00A92DBD">
      <w:pPr>
        <w:rPr>
          <w:rFonts w:ascii="Arial Narrow" w:hAnsi="Arial Narrow"/>
          <w:lang w:val="fr-FR"/>
        </w:rPr>
      </w:pPr>
    </w:p>
    <w:p w14:paraId="2590A156" w14:textId="5BD16360" w:rsidR="00A92DBD" w:rsidRPr="00C716C1" w:rsidRDefault="00C716C1" w:rsidP="00A92DBD">
      <w:pPr>
        <w:rPr>
          <w:rFonts w:ascii="Arial Narrow" w:hAnsi="Arial Narrow"/>
          <w:lang w:val="fr-FR"/>
        </w:rPr>
      </w:pPr>
      <w:r w:rsidRPr="00C716C1">
        <w:rPr>
          <w:rFonts w:ascii="Arial Narrow" w:hAnsi="Arial Narrow"/>
          <w:lang w:val="fr-FR"/>
        </w:rPr>
        <w:t>Signature du professeur référent</w:t>
      </w:r>
      <w:r>
        <w:rPr>
          <w:rFonts w:ascii="Arial Narrow" w:hAnsi="Arial Narrow"/>
          <w:lang w:val="fr-FR"/>
        </w:rPr>
        <w:t> :</w:t>
      </w:r>
    </w:p>
    <w:p w14:paraId="49E71ABB" w14:textId="77777777" w:rsidR="00A92DBD" w:rsidRPr="00C716C1" w:rsidRDefault="00A92DBD" w:rsidP="00673BD7">
      <w:pPr>
        <w:jc w:val="center"/>
        <w:rPr>
          <w:rFonts w:ascii="Arial Narrow" w:hAnsi="Arial Narrow"/>
          <w:lang w:val="fr-FR"/>
        </w:rPr>
      </w:pPr>
    </w:p>
    <w:sectPr w:rsidR="00A92DBD" w:rsidRPr="00C716C1" w:rsidSect="00673BD7">
      <w:pgSz w:w="11906" w:h="16838"/>
      <w:pgMar w:top="1135" w:right="567" w:bottom="28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7AB9"/>
    <w:multiLevelType w:val="hybridMultilevel"/>
    <w:tmpl w:val="9D041D24"/>
    <w:lvl w:ilvl="0" w:tplc="BE4A9D14">
      <w:start w:val="2021"/>
      <w:numFmt w:val="bullet"/>
      <w:lvlText w:val="-"/>
      <w:lvlJc w:val="left"/>
      <w:pPr>
        <w:ind w:left="360" w:hanging="360"/>
      </w:pPr>
      <w:rPr>
        <w:rFonts w:ascii="Arial Narrow" w:eastAsiaTheme="majorEastAsia" w:hAnsi="Arial Narrow" w:cstheme="majorBid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F80F1F"/>
    <w:multiLevelType w:val="hybridMultilevel"/>
    <w:tmpl w:val="4F2492E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00DB9"/>
    <w:multiLevelType w:val="hybridMultilevel"/>
    <w:tmpl w:val="6422D3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1730"/>
    <w:multiLevelType w:val="hybridMultilevel"/>
    <w:tmpl w:val="60AE47A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73C6B"/>
    <w:multiLevelType w:val="hybridMultilevel"/>
    <w:tmpl w:val="B54CB694"/>
    <w:lvl w:ilvl="0" w:tplc="ED14A692">
      <w:start w:val="2021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F6"/>
    <w:rsid w:val="00021AD3"/>
    <w:rsid w:val="00031D61"/>
    <w:rsid w:val="000F6AED"/>
    <w:rsid w:val="00174B20"/>
    <w:rsid w:val="00181E35"/>
    <w:rsid w:val="001B6152"/>
    <w:rsid w:val="00280A7F"/>
    <w:rsid w:val="002A17E9"/>
    <w:rsid w:val="002A2F6C"/>
    <w:rsid w:val="002C0454"/>
    <w:rsid w:val="002E31F6"/>
    <w:rsid w:val="003232C9"/>
    <w:rsid w:val="003D4A66"/>
    <w:rsid w:val="003D708D"/>
    <w:rsid w:val="004604DD"/>
    <w:rsid w:val="004B7379"/>
    <w:rsid w:val="004D0B84"/>
    <w:rsid w:val="004F0445"/>
    <w:rsid w:val="00673BD7"/>
    <w:rsid w:val="00674D2D"/>
    <w:rsid w:val="006B4126"/>
    <w:rsid w:val="006E59A5"/>
    <w:rsid w:val="00754A45"/>
    <w:rsid w:val="00774B95"/>
    <w:rsid w:val="007D5BDC"/>
    <w:rsid w:val="007E0564"/>
    <w:rsid w:val="00830E29"/>
    <w:rsid w:val="00864BF3"/>
    <w:rsid w:val="00877BF5"/>
    <w:rsid w:val="008A0C32"/>
    <w:rsid w:val="008E587D"/>
    <w:rsid w:val="009A0742"/>
    <w:rsid w:val="009D2325"/>
    <w:rsid w:val="00A126F7"/>
    <w:rsid w:val="00A25073"/>
    <w:rsid w:val="00A70344"/>
    <w:rsid w:val="00A92DBD"/>
    <w:rsid w:val="00B15122"/>
    <w:rsid w:val="00BE1608"/>
    <w:rsid w:val="00C233CB"/>
    <w:rsid w:val="00C247EF"/>
    <w:rsid w:val="00C716C1"/>
    <w:rsid w:val="00CD5D04"/>
    <w:rsid w:val="00CE1A49"/>
    <w:rsid w:val="00CE567E"/>
    <w:rsid w:val="00CF47F4"/>
    <w:rsid w:val="00CF55D1"/>
    <w:rsid w:val="00CF6F50"/>
    <w:rsid w:val="00D711E5"/>
    <w:rsid w:val="00D8414E"/>
    <w:rsid w:val="00DA5BB4"/>
    <w:rsid w:val="00DB521E"/>
    <w:rsid w:val="00DC2C33"/>
    <w:rsid w:val="00DD2B44"/>
    <w:rsid w:val="00DE6C3F"/>
    <w:rsid w:val="00E03114"/>
    <w:rsid w:val="00E47D3F"/>
    <w:rsid w:val="00E74664"/>
    <w:rsid w:val="00E85DB7"/>
    <w:rsid w:val="00F32ACA"/>
    <w:rsid w:val="00F44F29"/>
    <w:rsid w:val="00F5513F"/>
    <w:rsid w:val="00F5717F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8EE"/>
  <w15:chartTrackingRefBased/>
  <w15:docId w15:val="{5DAB56B7-8197-4568-8BC5-1CDF080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3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A0C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C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C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C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C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C3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C3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C3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C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232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32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32C9"/>
    <w:rPr>
      <w:sz w:val="20"/>
      <w:szCs w:val="20"/>
      <w:lang w:val="lt-LT"/>
    </w:rPr>
  </w:style>
  <w:style w:type="character" w:styleId="lev">
    <w:name w:val="Strong"/>
    <w:basedOn w:val="Policepardfaut"/>
    <w:uiPriority w:val="22"/>
    <w:qFormat/>
    <w:rsid w:val="008A0C3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A0C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A0C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A0C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A0C3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A0C32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A0C3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A0C3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A0C3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A0C3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A0C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A0C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C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A0C32"/>
    <w:rPr>
      <w:rFonts w:asciiTheme="majorHAnsi" w:eastAsiaTheme="majorEastAsia" w:hAnsiTheme="majorHAnsi"/>
      <w:sz w:val="24"/>
      <w:szCs w:val="24"/>
    </w:rPr>
  </w:style>
  <w:style w:type="character" w:styleId="Accentuation">
    <w:name w:val="Emphasis"/>
    <w:basedOn w:val="Policepardfaut"/>
    <w:uiPriority w:val="20"/>
    <w:qFormat/>
    <w:rsid w:val="008A0C3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A0C32"/>
    <w:rPr>
      <w:szCs w:val="32"/>
    </w:rPr>
  </w:style>
  <w:style w:type="paragraph" w:styleId="Paragraphedeliste">
    <w:name w:val="List Paragraph"/>
    <w:basedOn w:val="Normal"/>
    <w:uiPriority w:val="34"/>
    <w:qFormat/>
    <w:rsid w:val="008A0C3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A0C3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A0C3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C3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C32"/>
    <w:rPr>
      <w:b/>
      <w:i/>
      <w:sz w:val="24"/>
    </w:rPr>
  </w:style>
  <w:style w:type="character" w:styleId="Accentuationlgre">
    <w:name w:val="Subtle Emphasis"/>
    <w:uiPriority w:val="19"/>
    <w:qFormat/>
    <w:rsid w:val="008A0C32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8A0C32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8A0C3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A0C3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A0C3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A0C32"/>
    <w:pPr>
      <w:outlineLvl w:val="9"/>
    </w:pPr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DB52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521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B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92DBD"/>
    <w:rPr>
      <w:rFonts w:eastAsiaTheme="minorHAnsi" w:cstheme="minorBidi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ieguole.kavoliuniene@institutfrancais-litu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Crêteur</dc:creator>
  <cp:keywords/>
  <dc:description/>
  <cp:lastModifiedBy>Snieguolė Kavoliūnienė</cp:lastModifiedBy>
  <cp:revision>11</cp:revision>
  <cp:lastPrinted>2021-05-04T12:31:00Z</cp:lastPrinted>
  <dcterms:created xsi:type="dcterms:W3CDTF">2021-05-04T07:01:00Z</dcterms:created>
  <dcterms:modified xsi:type="dcterms:W3CDTF">2021-05-04T19:36:00Z</dcterms:modified>
</cp:coreProperties>
</file>